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7AC7" w:rsidRDefault="00655604">
      <w:pPr>
        <w:rPr>
          <w:u w:val="single"/>
        </w:rPr>
      </w:pPr>
      <w:r w:rsidRPr="00655604">
        <w:rPr>
          <w:u w:val="single"/>
        </w:rPr>
        <w:t xml:space="preserve">/* Ashok IPBC </w:t>
      </w:r>
      <w:r w:rsidRPr="00655604">
        <w:rPr>
          <w:u w:val="single"/>
        </w:rPr>
        <w:tab/>
      </w:r>
      <w:r w:rsidRPr="00655604">
        <w:rPr>
          <w:u w:val="single"/>
        </w:rPr>
        <w:tab/>
        <w:t>Morgage_Project R1SP3 Story4 Lab.docx</w:t>
      </w:r>
      <w:r w:rsidRPr="00655604">
        <w:rPr>
          <w:u w:val="single"/>
        </w:rPr>
        <w:tab/>
      </w:r>
      <w:r w:rsidRPr="00655604">
        <w:rPr>
          <w:u w:val="single"/>
        </w:rPr>
        <w:tab/>
        <w:t xml:space="preserve">          7.2</w:t>
      </w:r>
      <w:r w:rsidR="006A1129">
        <w:rPr>
          <w:u w:val="single"/>
        </w:rPr>
        <w:t>7</w:t>
      </w:r>
      <w:bookmarkStart w:id="0" w:name="_GoBack"/>
      <w:bookmarkEnd w:id="0"/>
      <w:r w:rsidRPr="00655604">
        <w:rPr>
          <w:u w:val="single"/>
        </w:rPr>
        <w:t>.18*/</w:t>
      </w:r>
    </w:p>
    <w:p w:rsidR="001B3DB5" w:rsidRDefault="001B3DB5" w:rsidP="001B3DB5">
      <w:r>
        <w:t>Homework:</w:t>
      </w:r>
    </w:p>
    <w:p w:rsidR="001B3DB5" w:rsidRDefault="001B3DB5" w:rsidP="001B3DB5">
      <w:r>
        <w:t>4. Complete R1:SP3: Story 4 – Do Error handling on the data. For any problems, notify the loan</w:t>
      </w:r>
      <w:r>
        <w:t xml:space="preserve"> </w:t>
      </w:r>
      <w:r>
        <w:t>officer via email so they can fix the errors. Explain the entire</w:t>
      </w:r>
      <w:r>
        <w:t xml:space="preserve"> process with explanations,</w:t>
      </w:r>
      <w:r w:rsidR="001475CB">
        <w:t xml:space="preserve"> </w:t>
      </w:r>
      <w:r>
        <w:t>screenshots.</w:t>
      </w:r>
    </w:p>
    <w:p w:rsidR="00682C98" w:rsidRDefault="00682C98" w:rsidP="00682C98">
      <w:r>
        <w:rPr>
          <w:noProof/>
        </w:rPr>
        <w:drawing>
          <wp:inline distT="0" distB="0" distL="0" distR="0" wp14:anchorId="0EB2AE89" wp14:editId="77DE6B9F">
            <wp:extent cx="5943600" cy="2190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4387" cy="2191040"/>
                    </a:xfrm>
                    <a:prstGeom prst="rect">
                      <a:avLst/>
                    </a:prstGeom>
                  </pic:spPr>
                </pic:pic>
              </a:graphicData>
            </a:graphic>
          </wp:inline>
        </w:drawing>
      </w:r>
    </w:p>
    <w:p w:rsidR="00682C98" w:rsidRDefault="00682C98" w:rsidP="00682C98">
      <w:pPr>
        <w:pStyle w:val="NormalWeb"/>
        <w:spacing w:before="0" w:beforeAutospacing="0" w:after="0" w:afterAutospacing="0"/>
      </w:pPr>
      <w:r>
        <w:rPr>
          <w:rFonts w:ascii="Arial" w:hAnsi="Arial" w:cs="Arial"/>
          <w:color w:val="000000"/>
          <w:sz w:val="22"/>
          <w:szCs w:val="22"/>
        </w:rPr>
        <w:t>Now we are going to use data flow task and send mail task tool handle errors in our staging database table.</w:t>
      </w:r>
    </w:p>
    <w:p w:rsidR="00682C98" w:rsidRDefault="00682C98" w:rsidP="00682C98">
      <w:r>
        <w:rPr>
          <w:noProof/>
        </w:rPr>
        <w:drawing>
          <wp:inline distT="0" distB="0" distL="0" distR="0" wp14:anchorId="2AD3B942" wp14:editId="1776F49E">
            <wp:extent cx="5943600" cy="31956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4192" cy="3195956"/>
                    </a:xfrm>
                    <a:prstGeom prst="rect">
                      <a:avLst/>
                    </a:prstGeom>
                  </pic:spPr>
                </pic:pic>
              </a:graphicData>
            </a:graphic>
          </wp:inline>
        </w:drawing>
      </w:r>
    </w:p>
    <w:p w:rsidR="00682C98" w:rsidRDefault="00682C98" w:rsidP="00682C98">
      <w:pPr>
        <w:pStyle w:val="NormalWeb"/>
        <w:spacing w:before="0" w:beforeAutospacing="0" w:after="0" w:afterAutospacing="0"/>
      </w:pPr>
      <w:r>
        <w:rPr>
          <w:rFonts w:ascii="Arial" w:hAnsi="Arial" w:cs="Arial"/>
          <w:color w:val="000000"/>
          <w:sz w:val="22"/>
          <w:szCs w:val="22"/>
        </w:rPr>
        <w:t>This is our data flow task where we use oledb source and conditionals split transformation where we create different output based on input data.  </w:t>
      </w:r>
    </w:p>
    <w:p w:rsidR="00682C98" w:rsidRDefault="00682C98" w:rsidP="00682C98">
      <w:pPr>
        <w:pStyle w:val="NormalWeb"/>
        <w:spacing w:before="0" w:beforeAutospacing="0" w:after="0" w:afterAutospacing="0"/>
      </w:pPr>
      <w:r>
        <w:rPr>
          <w:rFonts w:ascii="Arial" w:hAnsi="Arial" w:cs="Arial"/>
          <w:color w:val="000000"/>
          <w:sz w:val="22"/>
          <w:szCs w:val="22"/>
        </w:rPr>
        <w:t>Also we are going to create flat file with error data so we can send those files back to loan officer.</w:t>
      </w:r>
    </w:p>
    <w:p w:rsidR="00682C98" w:rsidRDefault="00682C98" w:rsidP="00682C98">
      <w:pPr>
        <w:pStyle w:val="NormalWeb"/>
        <w:spacing w:before="0" w:beforeAutospacing="0" w:after="0" w:afterAutospacing="0"/>
      </w:pPr>
      <w:r>
        <w:rPr>
          <w:rFonts w:ascii="Arial" w:hAnsi="Arial" w:cs="Arial"/>
          <w:color w:val="000000"/>
          <w:sz w:val="22"/>
          <w:szCs w:val="22"/>
        </w:rPr>
        <w:t>Here we are going to use a data conversion for our olap database table.</w:t>
      </w:r>
    </w:p>
    <w:p w:rsidR="00682C98" w:rsidRDefault="00682C98" w:rsidP="00682C98">
      <w:pPr>
        <w:pStyle w:val="NormalWeb"/>
        <w:spacing w:before="0" w:beforeAutospacing="0" w:after="0" w:afterAutospacing="0"/>
      </w:pPr>
      <w:r>
        <w:rPr>
          <w:rFonts w:ascii="Arial" w:hAnsi="Arial" w:cs="Arial"/>
          <w:color w:val="000000"/>
          <w:sz w:val="22"/>
          <w:szCs w:val="22"/>
        </w:rPr>
        <w:t>And finally Viva copy all data from oledb Source database table tool olap database table end OSD.</w:t>
      </w:r>
    </w:p>
    <w:p w:rsidR="00682C98" w:rsidRDefault="00682C98" w:rsidP="00682C98">
      <w:r>
        <w:rPr>
          <w:noProof/>
        </w:rPr>
        <w:lastRenderedPageBreak/>
        <w:drawing>
          <wp:inline distT="0" distB="0" distL="0" distR="0" wp14:anchorId="49930A7E" wp14:editId="29066D59">
            <wp:extent cx="5943161" cy="28051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7433" cy="2807129"/>
                    </a:xfrm>
                    <a:prstGeom prst="rect">
                      <a:avLst/>
                    </a:prstGeom>
                  </pic:spPr>
                </pic:pic>
              </a:graphicData>
            </a:graphic>
          </wp:inline>
        </w:drawing>
      </w:r>
    </w:p>
    <w:p w:rsidR="00682C98" w:rsidRDefault="00682C98" w:rsidP="00682C98">
      <w:r>
        <w:t>Above image is for oldedb database table selection where we use View from stg_tbls to access all data.</w:t>
      </w:r>
    </w:p>
    <w:p w:rsidR="00682C98" w:rsidRDefault="00682C98" w:rsidP="00682C98">
      <w:r>
        <w:rPr>
          <w:noProof/>
        </w:rPr>
        <w:drawing>
          <wp:inline distT="0" distB="0" distL="0" distR="0" wp14:anchorId="769DC68C" wp14:editId="1DD6D32F">
            <wp:extent cx="5943600" cy="3014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5459" cy="3015606"/>
                    </a:xfrm>
                    <a:prstGeom prst="rect">
                      <a:avLst/>
                    </a:prstGeom>
                  </pic:spPr>
                </pic:pic>
              </a:graphicData>
            </a:graphic>
          </wp:inline>
        </w:drawing>
      </w:r>
    </w:p>
    <w:p w:rsidR="00682C98" w:rsidRDefault="00682C98" w:rsidP="00682C98">
      <w:pPr>
        <w:pStyle w:val="NormalWeb"/>
        <w:spacing w:before="0" w:beforeAutospacing="0" w:after="0" w:afterAutospacing="0"/>
        <w:rPr>
          <w:rFonts w:ascii="Arial" w:hAnsi="Arial" w:cs="Arial"/>
          <w:color w:val="000000"/>
        </w:rPr>
      </w:pPr>
      <w:r>
        <w:t xml:space="preserve">We use different condition to handle errors in data </w:t>
      </w:r>
      <w:r w:rsidRPr="005B3FCD">
        <w:rPr>
          <w:rFonts w:ascii="Arial" w:hAnsi="Arial" w:cs="Arial"/>
          <w:color w:val="000000"/>
          <w:sz w:val="22"/>
          <w:szCs w:val="22"/>
        </w:rPr>
        <w:t xml:space="preserve">as </w:t>
      </w:r>
      <w:r>
        <w:rPr>
          <w:rFonts w:ascii="Arial" w:hAnsi="Arial" w:cs="Arial"/>
          <w:color w:val="000000"/>
          <w:sz w:val="22"/>
          <w:szCs w:val="22"/>
        </w:rPr>
        <w:t xml:space="preserve">a </w:t>
      </w:r>
      <w:r w:rsidRPr="005B3FCD">
        <w:rPr>
          <w:rFonts w:ascii="Arial" w:hAnsi="Arial" w:cs="Arial"/>
          <w:color w:val="000000"/>
          <w:sz w:val="22"/>
          <w:szCs w:val="22"/>
        </w:rPr>
        <w:t>example SSN check</w:t>
      </w:r>
      <w:r>
        <w:rPr>
          <w:rFonts w:ascii="Arial" w:hAnsi="Arial" w:cs="Arial"/>
          <w:color w:val="000000"/>
          <w:sz w:val="22"/>
          <w:szCs w:val="22"/>
        </w:rPr>
        <w:t>,</w:t>
      </w:r>
      <w:r w:rsidRPr="005B3FCD">
        <w:rPr>
          <w:rFonts w:ascii="Arial" w:hAnsi="Arial" w:cs="Arial"/>
          <w:color w:val="000000"/>
          <w:sz w:val="22"/>
          <w:szCs w:val="22"/>
        </w:rPr>
        <w:t xml:space="preserve"> home phone number check</w:t>
      </w:r>
      <w:r>
        <w:rPr>
          <w:rFonts w:ascii="Arial" w:hAnsi="Arial" w:cs="Arial"/>
          <w:color w:val="000000"/>
          <w:sz w:val="22"/>
          <w:szCs w:val="22"/>
        </w:rPr>
        <w:t xml:space="preserve">, zip code check, </w:t>
      </w:r>
      <w:r w:rsidRPr="005B3FCD">
        <w:rPr>
          <w:rFonts w:ascii="Arial" w:hAnsi="Arial" w:cs="Arial"/>
          <w:color w:val="000000"/>
          <w:sz w:val="22"/>
          <w:szCs w:val="22"/>
        </w:rPr>
        <w:t xml:space="preserve">null in data checking with </w:t>
      </w:r>
      <w:r>
        <w:rPr>
          <w:rFonts w:ascii="Arial" w:hAnsi="Arial" w:cs="Arial"/>
          <w:color w:val="000000"/>
          <w:sz w:val="22"/>
          <w:szCs w:val="22"/>
        </w:rPr>
        <w:t>“</w:t>
      </w:r>
      <w:r w:rsidRPr="005B3FCD">
        <w:rPr>
          <w:rFonts w:ascii="Arial" w:hAnsi="Arial" w:cs="Arial"/>
          <w:color w:val="000000"/>
          <w:sz w:val="22"/>
          <w:szCs w:val="22"/>
        </w:rPr>
        <w:t>isnull</w:t>
      </w:r>
      <w:r>
        <w:rPr>
          <w:rFonts w:ascii="Arial" w:hAnsi="Arial" w:cs="Arial"/>
          <w:color w:val="000000"/>
          <w:sz w:val="22"/>
          <w:szCs w:val="22"/>
        </w:rPr>
        <w:t>”</w:t>
      </w:r>
      <w:r w:rsidRPr="005B3FCD">
        <w:rPr>
          <w:rFonts w:ascii="Arial" w:hAnsi="Arial" w:cs="Arial"/>
          <w:color w:val="000000"/>
          <w:sz w:val="22"/>
          <w:szCs w:val="22"/>
        </w:rPr>
        <w:t xml:space="preserve"> function</w:t>
      </w:r>
      <w:r>
        <w:rPr>
          <w:rFonts w:ascii="Arial" w:hAnsi="Arial" w:cs="Arial"/>
          <w:color w:val="000000"/>
          <w:sz w:val="22"/>
          <w:szCs w:val="22"/>
        </w:rPr>
        <w:t>,</w:t>
      </w:r>
      <w:r w:rsidRPr="005B3FCD">
        <w:rPr>
          <w:rFonts w:ascii="Arial" w:hAnsi="Arial" w:cs="Arial"/>
          <w:color w:val="000000"/>
        </w:rPr>
        <w:t> cell phone number or contact numbers length checking with Len function.</w:t>
      </w:r>
    </w:p>
    <w:p w:rsidR="00682C98" w:rsidRPr="001732B8" w:rsidRDefault="00682C98" w:rsidP="00682C98">
      <w:pPr>
        <w:spacing w:after="0" w:line="240" w:lineRule="auto"/>
        <w:rPr>
          <w:rFonts w:ascii="Times New Roman" w:eastAsia="Times New Roman" w:hAnsi="Times New Roman" w:cs="Times New Roman"/>
          <w:sz w:val="24"/>
          <w:szCs w:val="24"/>
        </w:rPr>
      </w:pPr>
      <w:r w:rsidRPr="001732B8">
        <w:rPr>
          <w:rFonts w:ascii="Arial" w:eastAsia="Times New Roman" w:hAnsi="Arial" w:cs="Arial"/>
          <w:color w:val="000000"/>
        </w:rPr>
        <w:t>So here we will have total 7 outputs from this conditional split transformation and we will send those outputs to different source.</w:t>
      </w:r>
    </w:p>
    <w:p w:rsidR="00682C98" w:rsidRDefault="00682C98" w:rsidP="00682C98">
      <w:pPr>
        <w:pStyle w:val="NormalWeb"/>
        <w:spacing w:before="0" w:beforeAutospacing="0" w:after="0" w:afterAutospacing="0"/>
      </w:pPr>
    </w:p>
    <w:p w:rsidR="00682C98" w:rsidRDefault="00682C98" w:rsidP="00682C98">
      <w:pPr>
        <w:pStyle w:val="NormalWeb"/>
        <w:spacing w:before="0" w:beforeAutospacing="0" w:after="0" w:afterAutospacing="0"/>
      </w:pPr>
      <w:r>
        <w:rPr>
          <w:noProof/>
        </w:rPr>
        <w:lastRenderedPageBreak/>
        <w:drawing>
          <wp:inline distT="0" distB="0" distL="0" distR="0" wp14:anchorId="55708252" wp14:editId="5844723B">
            <wp:extent cx="5943600" cy="25193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6545" cy="2520610"/>
                    </a:xfrm>
                    <a:prstGeom prst="rect">
                      <a:avLst/>
                    </a:prstGeom>
                  </pic:spPr>
                </pic:pic>
              </a:graphicData>
            </a:graphic>
          </wp:inline>
        </w:drawing>
      </w:r>
    </w:p>
    <w:p w:rsidR="00682C98" w:rsidRDefault="00682C98" w:rsidP="00682C98">
      <w:pPr>
        <w:spacing w:after="0" w:line="240" w:lineRule="auto"/>
        <w:rPr>
          <w:rFonts w:ascii="Arial" w:eastAsia="Times New Roman" w:hAnsi="Arial" w:cs="Arial"/>
          <w:color w:val="000000"/>
        </w:rPr>
      </w:pPr>
      <w:r w:rsidRPr="00B35BC3">
        <w:rPr>
          <w:rFonts w:ascii="Arial" w:eastAsia="Times New Roman" w:hAnsi="Arial" w:cs="Arial"/>
          <w:color w:val="000000"/>
        </w:rPr>
        <w:t>We need to configure flat file destination flat file location image</w:t>
      </w:r>
      <w:r>
        <w:rPr>
          <w:rFonts w:ascii="Arial" w:eastAsia="Times New Roman" w:hAnsi="Arial" w:cs="Arial"/>
          <w:color w:val="000000"/>
        </w:rPr>
        <w:t>, Also we do this same for other flat file destination.</w:t>
      </w:r>
    </w:p>
    <w:p w:rsidR="00682C98" w:rsidRDefault="00682C98" w:rsidP="00682C98">
      <w:pPr>
        <w:spacing w:after="0" w:line="240" w:lineRule="auto"/>
        <w:rPr>
          <w:rFonts w:ascii="Times New Roman" w:eastAsia="Times New Roman" w:hAnsi="Times New Roman" w:cs="Times New Roman"/>
          <w:sz w:val="24"/>
          <w:szCs w:val="24"/>
        </w:rPr>
      </w:pPr>
      <w:r>
        <w:rPr>
          <w:noProof/>
        </w:rPr>
        <w:drawing>
          <wp:inline distT="0" distB="0" distL="0" distR="0" wp14:anchorId="54DF3798" wp14:editId="1264AD38">
            <wp:extent cx="5943600" cy="1715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15135"/>
                    </a:xfrm>
                    <a:prstGeom prst="rect">
                      <a:avLst/>
                    </a:prstGeom>
                  </pic:spPr>
                </pic:pic>
              </a:graphicData>
            </a:graphic>
          </wp:inline>
        </w:drawing>
      </w:r>
    </w:p>
    <w:p w:rsidR="00682C98" w:rsidRPr="00B35BC3" w:rsidRDefault="00682C98" w:rsidP="00682C98">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We use</w:t>
      </w:r>
      <w:r w:rsidRPr="00B35BC3">
        <w:rPr>
          <w:rFonts w:ascii="Arial" w:eastAsia="Times New Roman" w:hAnsi="Arial" w:cs="Arial"/>
          <w:color w:val="000000"/>
        </w:rPr>
        <w:t xml:space="preserve"> different </w:t>
      </w:r>
      <w:r>
        <w:rPr>
          <w:rFonts w:ascii="Arial" w:eastAsia="Times New Roman" w:hAnsi="Arial" w:cs="Arial"/>
          <w:color w:val="000000"/>
        </w:rPr>
        <w:t xml:space="preserve">variable to store </w:t>
      </w:r>
      <w:r w:rsidRPr="00B35BC3">
        <w:rPr>
          <w:rFonts w:ascii="Arial" w:eastAsia="Times New Roman" w:hAnsi="Arial" w:cs="Arial"/>
          <w:color w:val="000000"/>
        </w:rPr>
        <w:t xml:space="preserve">flat file </w:t>
      </w:r>
      <w:r>
        <w:rPr>
          <w:rFonts w:ascii="Arial" w:eastAsia="Times New Roman" w:hAnsi="Arial" w:cs="Arial"/>
          <w:color w:val="000000"/>
        </w:rPr>
        <w:t>name and it's containing folder.</w:t>
      </w:r>
    </w:p>
    <w:p w:rsidR="00682C98" w:rsidRDefault="00682C98" w:rsidP="00682C98">
      <w:pPr>
        <w:spacing w:after="0" w:line="240" w:lineRule="auto"/>
        <w:rPr>
          <w:noProof/>
        </w:rPr>
      </w:pPr>
      <w:r w:rsidRPr="00B35BC3">
        <w:rPr>
          <w:rFonts w:ascii="Arial" w:eastAsia="Times New Roman" w:hAnsi="Arial" w:cs="Arial"/>
          <w:color w:val="000000"/>
        </w:rPr>
        <w:t xml:space="preserve">we will </w:t>
      </w:r>
      <w:r>
        <w:rPr>
          <w:rFonts w:ascii="Arial" w:eastAsia="Times New Roman" w:hAnsi="Arial" w:cs="Arial"/>
          <w:color w:val="000000"/>
        </w:rPr>
        <w:t xml:space="preserve">use those variables to store </w:t>
      </w:r>
      <w:r w:rsidRPr="00B35BC3">
        <w:rPr>
          <w:rFonts w:ascii="Arial" w:eastAsia="Times New Roman" w:hAnsi="Arial" w:cs="Arial"/>
          <w:color w:val="000000"/>
        </w:rPr>
        <w:t xml:space="preserve">our flat files </w:t>
      </w:r>
      <w:r>
        <w:rPr>
          <w:rFonts w:ascii="Arial" w:eastAsia="Times New Roman" w:hAnsi="Arial" w:cs="Arial"/>
          <w:color w:val="000000"/>
        </w:rPr>
        <w:t xml:space="preserve">location </w:t>
      </w:r>
      <w:r w:rsidRPr="00B35BC3">
        <w:rPr>
          <w:rFonts w:ascii="Arial" w:eastAsia="Times New Roman" w:hAnsi="Arial" w:cs="Arial"/>
          <w:color w:val="000000"/>
        </w:rPr>
        <w:t xml:space="preserve">in system so if we have to migrate </w:t>
      </w:r>
      <w:r>
        <w:rPr>
          <w:rFonts w:ascii="Arial" w:eastAsia="Times New Roman" w:hAnsi="Arial" w:cs="Arial"/>
          <w:color w:val="000000"/>
        </w:rPr>
        <w:t>our</w:t>
      </w:r>
      <w:r w:rsidRPr="00B35BC3">
        <w:rPr>
          <w:rFonts w:ascii="Arial" w:eastAsia="Times New Roman" w:hAnsi="Arial" w:cs="Arial"/>
          <w:color w:val="000000"/>
        </w:rPr>
        <w:t xml:space="preserve"> project from one server to another server we just change variable data or variable information.</w:t>
      </w:r>
      <w:r w:rsidRPr="00BF2D0E">
        <w:rPr>
          <w:noProof/>
        </w:rPr>
        <w:t xml:space="preserve"> </w:t>
      </w:r>
    </w:p>
    <w:p w:rsidR="00682C98" w:rsidRDefault="00682C98" w:rsidP="00682C98">
      <w:pPr>
        <w:spacing w:after="0" w:line="240" w:lineRule="auto"/>
        <w:rPr>
          <w:noProof/>
        </w:rPr>
      </w:pPr>
    </w:p>
    <w:p w:rsidR="00682C98" w:rsidRDefault="00682C98" w:rsidP="00682C98">
      <w:pPr>
        <w:spacing w:after="0" w:line="240" w:lineRule="auto"/>
        <w:rPr>
          <w:noProof/>
        </w:rPr>
      </w:pPr>
      <w:r>
        <w:rPr>
          <w:noProof/>
        </w:rPr>
        <w:lastRenderedPageBreak/>
        <w:drawing>
          <wp:inline distT="0" distB="0" distL="0" distR="0" wp14:anchorId="3B55FF82" wp14:editId="6D37E09C">
            <wp:extent cx="5943600" cy="3423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3920"/>
                    </a:xfrm>
                    <a:prstGeom prst="rect">
                      <a:avLst/>
                    </a:prstGeom>
                  </pic:spPr>
                </pic:pic>
              </a:graphicData>
            </a:graphic>
          </wp:inline>
        </w:drawing>
      </w:r>
    </w:p>
    <w:p w:rsidR="00682C98" w:rsidRDefault="00682C98" w:rsidP="00682C98">
      <w:pPr>
        <w:spacing w:after="0" w:line="240" w:lineRule="auto"/>
        <w:rPr>
          <w:noProof/>
        </w:rPr>
      </w:pPr>
    </w:p>
    <w:p w:rsidR="00682C98" w:rsidRDefault="00682C98" w:rsidP="00682C98">
      <w:pPr>
        <w:spacing w:after="0" w:line="240" w:lineRule="auto"/>
        <w:rPr>
          <w:noProof/>
        </w:rPr>
      </w:pPr>
      <w:r>
        <w:rPr>
          <w:rFonts w:ascii="Arial" w:eastAsia="Times New Roman" w:hAnsi="Arial" w:cs="Arial"/>
          <w:color w:val="000000"/>
        </w:rPr>
        <w:t>We use</w:t>
      </w:r>
      <w:r w:rsidRPr="00BF2D0E">
        <w:rPr>
          <w:rFonts w:ascii="Arial" w:eastAsia="Times New Roman" w:hAnsi="Arial" w:cs="Arial"/>
          <w:color w:val="000000"/>
        </w:rPr>
        <w:t xml:space="preserve"> </w:t>
      </w:r>
      <w:r>
        <w:rPr>
          <w:rFonts w:ascii="Arial" w:eastAsia="Times New Roman" w:hAnsi="Arial" w:cs="Arial"/>
          <w:color w:val="000000"/>
        </w:rPr>
        <w:t xml:space="preserve">data </w:t>
      </w:r>
      <w:r w:rsidRPr="00BF2D0E">
        <w:rPr>
          <w:rFonts w:ascii="Arial" w:eastAsia="Times New Roman" w:hAnsi="Arial" w:cs="Arial"/>
          <w:color w:val="000000"/>
        </w:rPr>
        <w:t>conversion transformation where do we need to convert our dat</w:t>
      </w:r>
      <w:r>
        <w:rPr>
          <w:rFonts w:ascii="Arial" w:eastAsia="Times New Roman" w:hAnsi="Arial" w:cs="Arial"/>
          <w:color w:val="000000"/>
        </w:rPr>
        <w:t>a from oledb data types to Olap data</w:t>
      </w:r>
      <w:r w:rsidRPr="00BF2D0E">
        <w:rPr>
          <w:rFonts w:ascii="Arial" w:eastAsia="Times New Roman" w:hAnsi="Arial" w:cs="Arial"/>
          <w:color w:val="000000"/>
        </w:rPr>
        <w:t xml:space="preserve"> types</w:t>
      </w:r>
      <w:r>
        <w:rPr>
          <w:rFonts w:ascii="Arial" w:eastAsia="Times New Roman" w:hAnsi="Arial" w:cs="Arial"/>
          <w:color w:val="000000"/>
        </w:rPr>
        <w:t>.</w:t>
      </w:r>
      <w:r w:rsidRPr="00BF2D0E">
        <w:rPr>
          <w:rFonts w:ascii="Arial" w:eastAsia="Times New Roman" w:hAnsi="Arial" w:cs="Arial"/>
          <w:color w:val="000000"/>
        </w:rPr>
        <w:t xml:space="preserve"> </w:t>
      </w:r>
    </w:p>
    <w:p w:rsidR="00682C98" w:rsidRDefault="00682C98" w:rsidP="00682C98">
      <w:pPr>
        <w:spacing w:after="0" w:line="240" w:lineRule="auto"/>
        <w:rPr>
          <w:rFonts w:ascii="Times New Roman" w:eastAsia="Times New Roman" w:hAnsi="Times New Roman" w:cs="Times New Roman"/>
          <w:sz w:val="24"/>
          <w:szCs w:val="24"/>
        </w:rPr>
      </w:pPr>
      <w:r>
        <w:rPr>
          <w:noProof/>
        </w:rPr>
        <w:drawing>
          <wp:inline distT="0" distB="0" distL="0" distR="0" wp14:anchorId="13B0BE54" wp14:editId="7E826784">
            <wp:extent cx="5943600" cy="3105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5018" cy="3105891"/>
                    </a:xfrm>
                    <a:prstGeom prst="rect">
                      <a:avLst/>
                    </a:prstGeom>
                  </pic:spPr>
                </pic:pic>
              </a:graphicData>
            </a:graphic>
          </wp:inline>
        </w:drawing>
      </w:r>
    </w:p>
    <w:p w:rsidR="00682C98" w:rsidRPr="00EC7C5C" w:rsidRDefault="00682C98" w:rsidP="00682C98">
      <w:pPr>
        <w:spacing w:after="0" w:line="240" w:lineRule="auto"/>
        <w:rPr>
          <w:rFonts w:ascii="Times New Roman" w:eastAsia="Times New Roman" w:hAnsi="Times New Roman" w:cs="Times New Roman"/>
          <w:sz w:val="24"/>
          <w:szCs w:val="24"/>
        </w:rPr>
      </w:pPr>
      <w:r w:rsidRPr="00EC7C5C">
        <w:rPr>
          <w:rFonts w:ascii="Arial" w:eastAsia="Times New Roman" w:hAnsi="Arial" w:cs="Arial"/>
          <w:color w:val="000000"/>
        </w:rPr>
        <w:t> Above image shows the database connection to mortgage ODS and its final mortgage table</w:t>
      </w:r>
    </w:p>
    <w:p w:rsidR="00682C98" w:rsidRPr="00BF2D0E" w:rsidRDefault="00682C98" w:rsidP="00682C98">
      <w:pPr>
        <w:spacing w:after="0" w:line="240" w:lineRule="auto"/>
        <w:rPr>
          <w:rFonts w:ascii="Times New Roman" w:eastAsia="Times New Roman" w:hAnsi="Times New Roman" w:cs="Times New Roman"/>
          <w:sz w:val="24"/>
          <w:szCs w:val="24"/>
        </w:rPr>
      </w:pPr>
    </w:p>
    <w:p w:rsidR="00682C98" w:rsidRDefault="00682C98" w:rsidP="00682C98">
      <w:pPr>
        <w:rPr>
          <w:rFonts w:ascii="Arial" w:eastAsia="Times New Roman" w:hAnsi="Arial" w:cs="Arial"/>
          <w:color w:val="000000"/>
        </w:rPr>
      </w:pPr>
      <w:r>
        <w:rPr>
          <w:noProof/>
        </w:rPr>
        <w:lastRenderedPageBreak/>
        <w:drawing>
          <wp:inline distT="0" distB="0" distL="0" distR="0" wp14:anchorId="6BCA2C56" wp14:editId="4613C2F9">
            <wp:extent cx="5943167" cy="39576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9155" cy="3961625"/>
                    </a:xfrm>
                    <a:prstGeom prst="rect">
                      <a:avLst/>
                    </a:prstGeom>
                  </pic:spPr>
                </pic:pic>
              </a:graphicData>
            </a:graphic>
          </wp:inline>
        </w:drawing>
      </w:r>
      <w:r>
        <w:rPr>
          <w:rFonts w:ascii="Arial" w:eastAsia="Times New Roman" w:hAnsi="Arial" w:cs="Arial"/>
          <w:color w:val="000000"/>
        </w:rPr>
        <w:t>Here we</w:t>
      </w:r>
      <w:r w:rsidRPr="00EC7C5C">
        <w:rPr>
          <w:rFonts w:ascii="Arial" w:eastAsia="Times New Roman" w:hAnsi="Arial" w:cs="Arial"/>
          <w:color w:val="000000"/>
        </w:rPr>
        <w:t xml:space="preserve"> need</w:t>
      </w:r>
      <w:r>
        <w:rPr>
          <w:rFonts w:ascii="Arial" w:eastAsia="Times New Roman" w:hAnsi="Arial" w:cs="Arial"/>
          <w:color w:val="000000"/>
        </w:rPr>
        <w:t xml:space="preserve"> to map our input columns and </w:t>
      </w:r>
      <w:r w:rsidRPr="00EC7C5C">
        <w:rPr>
          <w:rFonts w:ascii="Arial" w:eastAsia="Times New Roman" w:hAnsi="Arial" w:cs="Arial"/>
          <w:color w:val="000000"/>
        </w:rPr>
        <w:t xml:space="preserve">destination columns as </w:t>
      </w:r>
      <w:r>
        <w:rPr>
          <w:rFonts w:ascii="Arial" w:eastAsia="Times New Roman" w:hAnsi="Arial" w:cs="Arial"/>
          <w:color w:val="000000"/>
        </w:rPr>
        <w:t>shown in</w:t>
      </w:r>
      <w:r w:rsidRPr="00EC7C5C">
        <w:rPr>
          <w:rFonts w:ascii="Arial" w:eastAsia="Times New Roman" w:hAnsi="Arial" w:cs="Arial"/>
          <w:color w:val="000000"/>
        </w:rPr>
        <w:t xml:space="preserve"> image</w:t>
      </w:r>
    </w:p>
    <w:p w:rsidR="00682C98" w:rsidRDefault="00682C98" w:rsidP="00682C98">
      <w:r>
        <w:rPr>
          <w:noProof/>
        </w:rPr>
        <w:drawing>
          <wp:inline distT="0" distB="0" distL="0" distR="0" wp14:anchorId="7F2B9B4D" wp14:editId="46F1D8CD">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682C98" w:rsidRPr="00D14EBE" w:rsidRDefault="00682C98" w:rsidP="00682C98">
      <w:pPr>
        <w:spacing w:after="0" w:line="240" w:lineRule="auto"/>
        <w:rPr>
          <w:rFonts w:ascii="Times New Roman" w:eastAsia="Times New Roman" w:hAnsi="Times New Roman" w:cs="Times New Roman"/>
          <w:sz w:val="24"/>
          <w:szCs w:val="24"/>
        </w:rPr>
      </w:pPr>
      <w:r w:rsidRPr="00D14EBE">
        <w:rPr>
          <w:rFonts w:ascii="Arial" w:eastAsia="Times New Roman" w:hAnsi="Arial" w:cs="Arial"/>
          <w:color w:val="000000"/>
        </w:rPr>
        <w:t xml:space="preserve">Once we run the dataflow task </w:t>
      </w:r>
      <w:r>
        <w:rPr>
          <w:rFonts w:ascii="Arial" w:eastAsia="Times New Roman" w:hAnsi="Arial" w:cs="Arial"/>
          <w:color w:val="000000"/>
        </w:rPr>
        <w:t xml:space="preserve">we can see there are two </w:t>
      </w:r>
      <w:r w:rsidRPr="00D14EBE">
        <w:rPr>
          <w:rFonts w:ascii="Arial" w:eastAsia="Times New Roman" w:hAnsi="Arial" w:cs="Arial"/>
          <w:color w:val="000000"/>
        </w:rPr>
        <w:t xml:space="preserve">record </w:t>
      </w:r>
      <w:r>
        <w:rPr>
          <w:rFonts w:ascii="Arial" w:eastAsia="Times New Roman" w:hAnsi="Arial" w:cs="Arial"/>
          <w:color w:val="000000"/>
        </w:rPr>
        <w:t xml:space="preserve">with </w:t>
      </w:r>
      <w:r w:rsidRPr="00D14EBE">
        <w:rPr>
          <w:rFonts w:ascii="Arial" w:eastAsia="Times New Roman" w:hAnsi="Arial" w:cs="Arial"/>
          <w:color w:val="000000"/>
        </w:rPr>
        <w:t>zip</w:t>
      </w:r>
      <w:r>
        <w:rPr>
          <w:rFonts w:ascii="Arial" w:eastAsia="Times New Roman" w:hAnsi="Arial" w:cs="Arial"/>
          <w:color w:val="000000"/>
        </w:rPr>
        <w:t xml:space="preserve"> error file</w:t>
      </w:r>
      <w:r w:rsidRPr="00D14EBE">
        <w:rPr>
          <w:rFonts w:ascii="Arial" w:eastAsia="Times New Roman" w:hAnsi="Arial" w:cs="Arial"/>
          <w:color w:val="000000"/>
        </w:rPr>
        <w:t xml:space="preserve"> which has an error and one record for SSN data </w:t>
      </w:r>
      <w:r>
        <w:rPr>
          <w:rFonts w:ascii="Arial" w:eastAsia="Times New Roman" w:hAnsi="Arial" w:cs="Arial"/>
          <w:color w:val="000000"/>
        </w:rPr>
        <w:t>error</w:t>
      </w:r>
      <w:r w:rsidRPr="00D14EBE">
        <w:rPr>
          <w:rFonts w:ascii="Arial" w:eastAsia="Times New Roman" w:hAnsi="Arial" w:cs="Arial"/>
          <w:color w:val="000000"/>
        </w:rPr>
        <w:t xml:space="preserve"> file and we have </w:t>
      </w:r>
      <w:r>
        <w:rPr>
          <w:rFonts w:ascii="Arial" w:eastAsia="Times New Roman" w:hAnsi="Arial" w:cs="Arial"/>
          <w:color w:val="000000"/>
        </w:rPr>
        <w:t>total</w:t>
      </w:r>
      <w:r w:rsidRPr="00D14EBE">
        <w:rPr>
          <w:rFonts w:ascii="Arial" w:eastAsia="Times New Roman" w:hAnsi="Arial" w:cs="Arial"/>
          <w:color w:val="000000"/>
        </w:rPr>
        <w:t xml:space="preserve"> 55 records which are copied to our olap database table</w:t>
      </w:r>
      <w:r>
        <w:rPr>
          <w:rFonts w:ascii="Arial" w:eastAsia="Times New Roman" w:hAnsi="Arial" w:cs="Arial"/>
          <w:color w:val="000000"/>
        </w:rPr>
        <w:t xml:space="preserve"> from oledb table with handling errors. </w:t>
      </w:r>
    </w:p>
    <w:p w:rsidR="00682C98" w:rsidRDefault="00682C98" w:rsidP="00682C98">
      <w:r>
        <w:rPr>
          <w:noProof/>
        </w:rPr>
        <w:lastRenderedPageBreak/>
        <w:drawing>
          <wp:inline distT="0" distB="0" distL="0" distR="0" wp14:anchorId="471705D1" wp14:editId="5946F87E">
            <wp:extent cx="5943600" cy="1184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84275"/>
                    </a:xfrm>
                    <a:prstGeom prst="rect">
                      <a:avLst/>
                    </a:prstGeom>
                  </pic:spPr>
                </pic:pic>
              </a:graphicData>
            </a:graphic>
          </wp:inline>
        </w:drawing>
      </w:r>
    </w:p>
    <w:p w:rsidR="00682C98" w:rsidRDefault="00682C98" w:rsidP="00682C98">
      <w:pPr>
        <w:spacing w:after="0" w:line="240" w:lineRule="auto"/>
        <w:rPr>
          <w:rFonts w:ascii="Arial" w:eastAsia="Times New Roman" w:hAnsi="Arial" w:cs="Arial"/>
          <w:color w:val="000000"/>
        </w:rPr>
      </w:pPr>
      <w:r>
        <w:rPr>
          <w:rFonts w:ascii="Arial" w:eastAsia="Times New Roman" w:hAnsi="Arial" w:cs="Arial"/>
          <w:color w:val="000000"/>
        </w:rPr>
        <w:t>Here we can see</w:t>
      </w:r>
      <w:r w:rsidRPr="00D14EBE">
        <w:rPr>
          <w:rFonts w:ascii="Arial" w:eastAsia="Times New Roman" w:hAnsi="Arial" w:cs="Arial"/>
          <w:color w:val="000000"/>
        </w:rPr>
        <w:t xml:space="preserve"> </w:t>
      </w:r>
      <w:r>
        <w:rPr>
          <w:rFonts w:ascii="Arial" w:eastAsia="Times New Roman" w:hAnsi="Arial" w:cs="Arial"/>
          <w:color w:val="000000"/>
        </w:rPr>
        <w:t>one zip error file a</w:t>
      </w:r>
      <w:r w:rsidRPr="00D14EBE">
        <w:rPr>
          <w:rFonts w:ascii="Arial" w:eastAsia="Times New Roman" w:hAnsi="Arial" w:cs="Arial"/>
          <w:color w:val="000000"/>
        </w:rPr>
        <w:t>nd</w:t>
      </w:r>
      <w:r>
        <w:rPr>
          <w:rFonts w:ascii="Arial" w:eastAsia="Times New Roman" w:hAnsi="Arial" w:cs="Arial"/>
          <w:color w:val="000000"/>
        </w:rPr>
        <w:t xml:space="preserve"> </w:t>
      </w:r>
      <w:r w:rsidRPr="00D14EBE">
        <w:rPr>
          <w:rFonts w:ascii="Arial" w:eastAsia="Times New Roman" w:hAnsi="Arial" w:cs="Arial"/>
          <w:color w:val="000000"/>
        </w:rPr>
        <w:t xml:space="preserve">1 SSN </w:t>
      </w:r>
      <w:r>
        <w:rPr>
          <w:rFonts w:ascii="Arial" w:eastAsia="Times New Roman" w:hAnsi="Arial" w:cs="Arial"/>
          <w:color w:val="000000"/>
        </w:rPr>
        <w:t>error</w:t>
      </w:r>
      <w:r w:rsidRPr="00D14EBE">
        <w:rPr>
          <w:rFonts w:ascii="Arial" w:eastAsia="Times New Roman" w:hAnsi="Arial" w:cs="Arial"/>
          <w:color w:val="000000"/>
        </w:rPr>
        <w:t xml:space="preserve"> file which </w:t>
      </w:r>
      <w:r>
        <w:rPr>
          <w:rFonts w:ascii="Arial" w:eastAsia="Times New Roman" w:hAnsi="Arial" w:cs="Arial"/>
          <w:color w:val="000000"/>
        </w:rPr>
        <w:t xml:space="preserve">is as </w:t>
      </w:r>
      <w:r w:rsidRPr="00D14EBE">
        <w:rPr>
          <w:rFonts w:ascii="Arial" w:eastAsia="Times New Roman" w:hAnsi="Arial" w:cs="Arial"/>
          <w:color w:val="000000"/>
        </w:rPr>
        <w:t>a text file created by our ssis package which contains record</w:t>
      </w:r>
      <w:r>
        <w:rPr>
          <w:rFonts w:ascii="Arial" w:eastAsia="Times New Roman" w:hAnsi="Arial" w:cs="Arial"/>
          <w:color w:val="000000"/>
        </w:rPr>
        <w:t xml:space="preserve">s. One </w:t>
      </w:r>
      <w:r w:rsidRPr="00D14EBE">
        <w:rPr>
          <w:rFonts w:ascii="Arial" w:eastAsia="Times New Roman" w:hAnsi="Arial" w:cs="Arial"/>
          <w:color w:val="000000"/>
        </w:rPr>
        <w:t>has SSN error and a</w:t>
      </w:r>
      <w:r>
        <w:rPr>
          <w:rFonts w:ascii="Arial" w:eastAsia="Times New Roman" w:hAnsi="Arial" w:cs="Arial"/>
          <w:color w:val="000000"/>
        </w:rPr>
        <w:t>nother has</w:t>
      </w:r>
      <w:r w:rsidRPr="00D14EBE">
        <w:rPr>
          <w:rFonts w:ascii="Arial" w:eastAsia="Times New Roman" w:hAnsi="Arial" w:cs="Arial"/>
          <w:color w:val="000000"/>
        </w:rPr>
        <w:t xml:space="preserve"> zip code error</w:t>
      </w:r>
      <w:r>
        <w:rPr>
          <w:rFonts w:ascii="Arial" w:eastAsia="Times New Roman" w:hAnsi="Arial" w:cs="Arial"/>
          <w:color w:val="000000"/>
        </w:rPr>
        <w:t>s</w:t>
      </w:r>
      <w:r w:rsidRPr="00D14EBE">
        <w:rPr>
          <w:rFonts w:ascii="Arial" w:eastAsia="Times New Roman" w:hAnsi="Arial" w:cs="Arial"/>
          <w:color w:val="000000"/>
        </w:rPr>
        <w:t xml:space="preserve"> </w:t>
      </w:r>
    </w:p>
    <w:p w:rsidR="00682C98" w:rsidRPr="00D14EBE" w:rsidRDefault="00682C98" w:rsidP="00682C98">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so that</w:t>
      </w:r>
      <w:r w:rsidRPr="00D14EBE">
        <w:rPr>
          <w:rFonts w:ascii="Arial" w:eastAsia="Times New Roman" w:hAnsi="Arial" w:cs="Arial"/>
          <w:color w:val="000000"/>
        </w:rPr>
        <w:t xml:space="preserve"> way we generate text file</w:t>
      </w:r>
      <w:r>
        <w:rPr>
          <w:rFonts w:ascii="Arial" w:eastAsia="Times New Roman" w:hAnsi="Arial" w:cs="Arial"/>
          <w:color w:val="000000"/>
        </w:rPr>
        <w:t>s</w:t>
      </w:r>
      <w:r w:rsidRPr="00D14EBE">
        <w:rPr>
          <w:rFonts w:ascii="Arial" w:eastAsia="Times New Roman" w:hAnsi="Arial" w:cs="Arial"/>
          <w:color w:val="000000"/>
        </w:rPr>
        <w:t xml:space="preserve"> and we will use send mail task from ssis to send email to loan officer with this file</w:t>
      </w:r>
      <w:r>
        <w:rPr>
          <w:rFonts w:ascii="Arial" w:eastAsia="Times New Roman" w:hAnsi="Arial" w:cs="Arial"/>
          <w:color w:val="000000"/>
        </w:rPr>
        <w:t>s as attachments.</w:t>
      </w:r>
    </w:p>
    <w:p w:rsidR="00682C98" w:rsidRDefault="00682C98" w:rsidP="00682C98"/>
    <w:p w:rsidR="00682C98" w:rsidRDefault="00682C98" w:rsidP="00682C98">
      <w:r>
        <w:rPr>
          <w:noProof/>
        </w:rPr>
        <w:drawing>
          <wp:inline distT="0" distB="0" distL="0" distR="0" wp14:anchorId="12B7E440" wp14:editId="33BC22FF">
            <wp:extent cx="5943600" cy="1787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87525"/>
                    </a:xfrm>
                    <a:prstGeom prst="rect">
                      <a:avLst/>
                    </a:prstGeom>
                  </pic:spPr>
                </pic:pic>
              </a:graphicData>
            </a:graphic>
          </wp:inline>
        </w:drawing>
      </w:r>
    </w:p>
    <w:p w:rsidR="00682C98" w:rsidRDefault="00682C98" w:rsidP="00682C98">
      <w:r>
        <w:t>Once we complete the configuration of data flow task we will configure send mail task to send email to loan officer with error files as shown in image</w:t>
      </w:r>
      <w:r>
        <w:t>. So finally we could do error handling in stg table data .</w:t>
      </w:r>
    </w:p>
    <w:p w:rsidR="00682C98" w:rsidRDefault="00682C98" w:rsidP="001B3DB5"/>
    <w:p w:rsidR="00B64D39" w:rsidRDefault="00B64D39" w:rsidP="001B3DB5">
      <w:r>
        <w:rPr>
          <w:noProof/>
        </w:rPr>
        <w:drawing>
          <wp:inline distT="0" distB="0" distL="0" distR="0" wp14:anchorId="051261D7" wp14:editId="5164B2F6">
            <wp:extent cx="5943600" cy="26146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039" cy="2615245"/>
                    </a:xfrm>
                    <a:prstGeom prst="rect">
                      <a:avLst/>
                    </a:prstGeom>
                  </pic:spPr>
                </pic:pic>
              </a:graphicData>
            </a:graphic>
          </wp:inline>
        </w:drawing>
      </w:r>
    </w:p>
    <w:p w:rsidR="00034636" w:rsidRDefault="00034636" w:rsidP="001B3DB5">
      <w:r>
        <w:t>Above image is for data validation and columns validation for excel source files. Where we use script task to check columns validation for excel file data.</w:t>
      </w:r>
    </w:p>
    <w:p w:rsidR="00034636" w:rsidRDefault="00034636" w:rsidP="001B3DB5">
      <w:r>
        <w:rPr>
          <w:noProof/>
        </w:rPr>
        <w:lastRenderedPageBreak/>
        <w:drawing>
          <wp:inline distT="0" distB="0" distL="0" distR="0" wp14:anchorId="1B1ADD60" wp14:editId="3860D738">
            <wp:extent cx="5943600" cy="3348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5748" cy="3349248"/>
                    </a:xfrm>
                    <a:prstGeom prst="rect">
                      <a:avLst/>
                    </a:prstGeom>
                  </pic:spPr>
                </pic:pic>
              </a:graphicData>
            </a:graphic>
          </wp:inline>
        </w:drawing>
      </w:r>
    </w:p>
    <w:p w:rsidR="00034636" w:rsidRDefault="00034636" w:rsidP="001B3DB5">
      <w:r>
        <w:t>Above image is for Script task editor where we use different variables for data access in script.</w:t>
      </w:r>
    </w:p>
    <w:p w:rsidR="00034636" w:rsidRDefault="00034636" w:rsidP="001B3DB5"/>
    <w:p w:rsidR="00B64D39" w:rsidRDefault="00B64D39" w:rsidP="001B3DB5"/>
    <w:p w:rsidR="00034636" w:rsidRDefault="00B64D39" w:rsidP="001B3DB5">
      <w:r>
        <w:rPr>
          <w:noProof/>
        </w:rPr>
        <w:drawing>
          <wp:inline distT="0" distB="0" distL="0" distR="0" wp14:anchorId="0A39AAE9" wp14:editId="4C72A611">
            <wp:extent cx="59436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4650"/>
                    </a:xfrm>
                    <a:prstGeom prst="rect">
                      <a:avLst/>
                    </a:prstGeom>
                  </pic:spPr>
                </pic:pic>
              </a:graphicData>
            </a:graphic>
          </wp:inline>
        </w:drawing>
      </w:r>
    </w:p>
    <w:p w:rsidR="00034636" w:rsidRDefault="00034636" w:rsidP="001B3DB5">
      <w:r>
        <w:t xml:space="preserve">Above image shows the connection of Oledb source to Property table with derived column, lookup and oldebd command transformation. In derived column transformation we replace the zip code and Agen phone number for specific validation </w:t>
      </w:r>
    </w:p>
    <w:p w:rsidR="00B64D39" w:rsidRDefault="00B64D39" w:rsidP="001B3DB5">
      <w:r>
        <w:rPr>
          <w:noProof/>
        </w:rPr>
        <w:lastRenderedPageBreak/>
        <w:drawing>
          <wp:inline distT="0" distB="0" distL="0" distR="0" wp14:anchorId="74116F1B" wp14:editId="4DE3B499">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034636" w:rsidRDefault="00034636" w:rsidP="001B3DB5">
      <w:r>
        <w:t>Same way we created zip, home phone and cell phone data with derived column where we use some functions to clear the data for our validations</w:t>
      </w:r>
    </w:p>
    <w:p w:rsidR="00B64D39" w:rsidRDefault="00B64D39" w:rsidP="001B3DB5">
      <w:r>
        <w:rPr>
          <w:noProof/>
        </w:rPr>
        <w:drawing>
          <wp:inline distT="0" distB="0" distL="0" distR="0" wp14:anchorId="25A6606B" wp14:editId="548B07E6">
            <wp:extent cx="5943600" cy="29098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820" cy="2910485"/>
                    </a:xfrm>
                    <a:prstGeom prst="rect">
                      <a:avLst/>
                    </a:prstGeom>
                  </pic:spPr>
                </pic:pic>
              </a:graphicData>
            </a:graphic>
          </wp:inline>
        </w:drawing>
      </w:r>
    </w:p>
    <w:p w:rsidR="002C40C0" w:rsidRDefault="002C40C0" w:rsidP="001B3DB5">
      <w:r>
        <w:t>Above image is the Data flow task of which is inside for each loop container and it run successfully.</w:t>
      </w:r>
    </w:p>
    <w:p w:rsidR="00034636" w:rsidRDefault="00034636" w:rsidP="001B3DB5">
      <w:r>
        <w:rPr>
          <w:noProof/>
        </w:rPr>
        <w:lastRenderedPageBreak/>
        <w:drawing>
          <wp:inline distT="0" distB="0" distL="0" distR="0" wp14:anchorId="7576C553" wp14:editId="687CEE8C">
            <wp:extent cx="5943600" cy="29956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467" cy="2996553"/>
                    </a:xfrm>
                    <a:prstGeom prst="rect">
                      <a:avLst/>
                    </a:prstGeom>
                  </pic:spPr>
                </pic:pic>
              </a:graphicData>
            </a:graphic>
          </wp:inline>
        </w:drawing>
      </w:r>
    </w:p>
    <w:p w:rsidR="00262F10" w:rsidRDefault="00262F10" w:rsidP="001B3DB5">
      <w:pPr>
        <w:rPr>
          <w:rFonts w:ascii="Arial" w:hAnsi="Arial" w:cs="Arial"/>
          <w:color w:val="000000"/>
        </w:rPr>
      </w:pPr>
      <w:r>
        <w:rPr>
          <w:rFonts w:ascii="Arial" w:hAnsi="Arial" w:cs="Arial"/>
          <w:color w:val="000000"/>
        </w:rPr>
        <w:t>Above image trolls execute SQL task for generating email end execute SQL task for sending email with the help off stored procedure EXEC msdb.dbo.sp_send_dbmail .</w:t>
      </w:r>
    </w:p>
    <w:p w:rsidR="00034636" w:rsidRDefault="00262F10">
      <w:r>
        <w:rPr>
          <w:noProof/>
        </w:rPr>
        <w:drawing>
          <wp:inline distT="0" distB="0" distL="0" distR="0" wp14:anchorId="7131A3FE" wp14:editId="712EB20D">
            <wp:extent cx="5942994" cy="248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6653" cy="2487556"/>
                    </a:xfrm>
                    <a:prstGeom prst="rect">
                      <a:avLst/>
                    </a:prstGeom>
                  </pic:spPr>
                </pic:pic>
              </a:graphicData>
            </a:graphic>
          </wp:inline>
        </w:drawing>
      </w:r>
    </w:p>
    <w:p w:rsidR="00262F10" w:rsidRDefault="00262F10" w:rsidP="00262F10">
      <w:pPr>
        <w:pStyle w:val="NormalWeb"/>
        <w:spacing w:before="0" w:beforeAutospacing="0" w:after="0" w:afterAutospacing="0"/>
      </w:pPr>
      <w:r>
        <w:rPr>
          <w:rFonts w:ascii="Arial" w:hAnsi="Arial" w:cs="Arial"/>
          <w:color w:val="000000"/>
          <w:sz w:val="22"/>
          <w:szCs w:val="22"/>
        </w:rPr>
        <w:t>In this image we are going to run SQL query poor creating email bear we going to put recipients body and subject of email</w:t>
      </w:r>
    </w:p>
    <w:p w:rsidR="00262F10" w:rsidRDefault="00262F10"/>
    <w:p w:rsidR="00262F10" w:rsidRDefault="00262F10">
      <w:r>
        <w:rPr>
          <w:noProof/>
        </w:rPr>
        <w:lastRenderedPageBreak/>
        <w:drawing>
          <wp:inline distT="0" distB="0" distL="0" distR="0" wp14:anchorId="3719DA61" wp14:editId="17212E52">
            <wp:extent cx="5943600" cy="3209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5813" cy="3211120"/>
                    </a:xfrm>
                    <a:prstGeom prst="rect">
                      <a:avLst/>
                    </a:prstGeom>
                  </pic:spPr>
                </pic:pic>
              </a:graphicData>
            </a:graphic>
          </wp:inline>
        </w:drawing>
      </w:r>
    </w:p>
    <w:p w:rsidR="00461833" w:rsidRDefault="00461833" w:rsidP="0046183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Here we use</w:t>
      </w:r>
      <w:r>
        <w:rPr>
          <w:rFonts w:ascii="Arial" w:hAnsi="Arial" w:cs="Arial"/>
          <w:color w:val="000000"/>
          <w:sz w:val="22"/>
          <w:szCs w:val="22"/>
        </w:rPr>
        <w:t xml:space="preserve"> execute SQL task editor where we are going to use stored procedure </w:t>
      </w:r>
      <w:r>
        <w:rPr>
          <w:rFonts w:ascii="Arial" w:hAnsi="Arial" w:cs="Arial"/>
          <w:color w:val="000000"/>
          <w:sz w:val="22"/>
          <w:szCs w:val="22"/>
        </w:rPr>
        <w:t xml:space="preserve">to </w:t>
      </w:r>
      <w:r>
        <w:rPr>
          <w:rFonts w:ascii="Arial" w:hAnsi="Arial" w:cs="Arial"/>
          <w:color w:val="000000"/>
          <w:sz w:val="22"/>
          <w:szCs w:val="22"/>
        </w:rPr>
        <w:t>send  email where we use created body subject end the recipients detail </w:t>
      </w:r>
      <w:r>
        <w:rPr>
          <w:rFonts w:ascii="Arial" w:hAnsi="Arial" w:cs="Arial"/>
          <w:color w:val="000000"/>
          <w:sz w:val="22"/>
          <w:szCs w:val="22"/>
        </w:rPr>
        <w:t xml:space="preserve"> </w:t>
      </w:r>
    </w:p>
    <w:p w:rsidR="00461833" w:rsidRDefault="00461833" w:rsidP="00461833">
      <w:pPr>
        <w:pStyle w:val="NormalWeb"/>
        <w:spacing w:before="0" w:beforeAutospacing="0" w:after="0" w:afterAutospacing="0"/>
        <w:rPr>
          <w:rFonts w:ascii="Arial" w:hAnsi="Arial" w:cs="Arial"/>
          <w:color w:val="000000"/>
          <w:sz w:val="22"/>
          <w:szCs w:val="22"/>
        </w:rPr>
      </w:pPr>
    </w:p>
    <w:p w:rsidR="00461833" w:rsidRDefault="00461833" w:rsidP="00461833">
      <w:pPr>
        <w:pStyle w:val="NormalWeb"/>
        <w:spacing w:before="0" w:beforeAutospacing="0" w:after="0" w:afterAutospacing="0"/>
      </w:pPr>
      <w:r>
        <w:rPr>
          <w:noProof/>
        </w:rPr>
        <w:drawing>
          <wp:inline distT="0" distB="0" distL="0" distR="0" wp14:anchorId="03695F16" wp14:editId="45F241CA">
            <wp:extent cx="5943600" cy="28051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4861" cy="2805708"/>
                    </a:xfrm>
                    <a:prstGeom prst="rect">
                      <a:avLst/>
                    </a:prstGeom>
                  </pic:spPr>
                </pic:pic>
              </a:graphicData>
            </a:graphic>
          </wp:inline>
        </w:drawing>
      </w:r>
    </w:p>
    <w:p w:rsidR="00461833" w:rsidRDefault="00461833" w:rsidP="00461833">
      <w:pPr>
        <w:pStyle w:val="NormalWeb"/>
        <w:spacing w:before="0" w:beforeAutospacing="0" w:after="0" w:afterAutospacing="0"/>
      </w:pPr>
      <w:r>
        <w:rPr>
          <w:rFonts w:ascii="Arial" w:hAnsi="Arial" w:cs="Arial"/>
          <w:color w:val="000000"/>
          <w:sz w:val="22"/>
          <w:szCs w:val="22"/>
        </w:rPr>
        <w:t xml:space="preserve">Above image shows that we use </w:t>
      </w:r>
      <w:r>
        <w:rPr>
          <w:rFonts w:ascii="Arial" w:hAnsi="Arial" w:cs="Arial"/>
          <w:color w:val="000000"/>
          <w:sz w:val="22"/>
          <w:szCs w:val="22"/>
        </w:rPr>
        <w:t>move file task to mo</w:t>
      </w:r>
      <w:r>
        <w:rPr>
          <w:rFonts w:ascii="Arial" w:hAnsi="Arial" w:cs="Arial"/>
          <w:color w:val="000000"/>
          <w:sz w:val="22"/>
          <w:szCs w:val="22"/>
        </w:rPr>
        <w:t xml:space="preserve">ve the Excel file which had </w:t>
      </w:r>
      <w:r>
        <w:rPr>
          <w:rFonts w:ascii="Arial" w:hAnsi="Arial" w:cs="Arial"/>
          <w:color w:val="000000"/>
          <w:sz w:val="22"/>
          <w:szCs w:val="22"/>
        </w:rPr>
        <w:t>error</w:t>
      </w:r>
      <w:r>
        <w:rPr>
          <w:rFonts w:ascii="Arial" w:hAnsi="Arial" w:cs="Arial"/>
          <w:color w:val="000000"/>
          <w:sz w:val="22"/>
          <w:szCs w:val="22"/>
        </w:rPr>
        <w:t>s. This way we can validate the excel files.</w:t>
      </w:r>
    </w:p>
    <w:p w:rsidR="00B64D39" w:rsidRDefault="00B64D39" w:rsidP="001B3DB5"/>
    <w:p w:rsidR="00B64D39" w:rsidRDefault="00B64D39" w:rsidP="001B3DB5"/>
    <w:p w:rsidR="00B64D39" w:rsidRDefault="00B64D39" w:rsidP="001B3DB5"/>
    <w:p w:rsidR="001475CB" w:rsidRDefault="001475CB" w:rsidP="001B3DB5"/>
    <w:p w:rsidR="001B3DB5" w:rsidRDefault="001B3DB5"/>
    <w:p w:rsidR="001B3DB5" w:rsidRDefault="001B3DB5" w:rsidP="001B3DB5">
      <w:r>
        <w:t>Video(s) to Submit:</w:t>
      </w:r>
    </w:p>
    <w:p w:rsidR="001B3DB5" w:rsidRDefault="001B3DB5" w:rsidP="001B3DB5">
      <w:pPr>
        <w:pStyle w:val="ListParagraph"/>
        <w:numPr>
          <w:ilvl w:val="0"/>
          <w:numId w:val="2"/>
        </w:numPr>
      </w:pPr>
      <w:r>
        <w:t>Copy and paste the link to your video(s) as part of your homework.</w:t>
      </w:r>
    </w:p>
    <w:p w:rsidR="001B3DB5" w:rsidRDefault="001B3DB5" w:rsidP="00086949">
      <w:pPr>
        <w:pStyle w:val="ListParagraph"/>
        <w:numPr>
          <w:ilvl w:val="0"/>
          <w:numId w:val="1"/>
        </w:numPr>
      </w:pPr>
      <w:r>
        <w:t>SQL BI Interview Questions: SSIS – What is MULTICAST, MERGE JOIN and CONDITIONAL</w:t>
      </w:r>
      <w:r>
        <w:t xml:space="preserve"> </w:t>
      </w:r>
      <w:r>
        <w:t>SPLIT</w:t>
      </w:r>
    </w:p>
    <w:p w:rsidR="000C0FE9" w:rsidRDefault="000C0FE9" w:rsidP="000C0FE9">
      <w:pPr>
        <w:pStyle w:val="ListParagraph"/>
        <w:ind w:left="771"/>
      </w:pPr>
      <w:hyperlink r:id="rId25" w:history="1">
        <w:r>
          <w:rPr>
            <w:rStyle w:val="Hyperlink"/>
          </w:rPr>
          <w:t>https://app.colaberry.com/app/ipbc/videos?user=31221&amp;category=37</w:t>
        </w:r>
      </w:hyperlink>
    </w:p>
    <w:p w:rsidR="00450536" w:rsidRDefault="000C0FE9" w:rsidP="00450536">
      <w:pPr>
        <w:pStyle w:val="ListParagraph"/>
        <w:ind w:left="771"/>
      </w:pPr>
      <w:r>
        <w:rPr>
          <w:noProof/>
        </w:rPr>
        <w:drawing>
          <wp:inline distT="0" distB="0" distL="0" distR="0" wp14:anchorId="57E14603" wp14:editId="1CCCFCFB">
            <wp:extent cx="5943600" cy="2281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81555"/>
                    </a:xfrm>
                    <a:prstGeom prst="rect">
                      <a:avLst/>
                    </a:prstGeom>
                  </pic:spPr>
                </pic:pic>
              </a:graphicData>
            </a:graphic>
          </wp:inline>
        </w:drawing>
      </w:r>
    </w:p>
    <w:p w:rsidR="001B3DB5" w:rsidRDefault="001B3DB5" w:rsidP="006319CD">
      <w:pPr>
        <w:pStyle w:val="ListParagraph"/>
        <w:numPr>
          <w:ilvl w:val="0"/>
          <w:numId w:val="1"/>
        </w:numPr>
      </w:pPr>
      <w:r>
        <w:t>SQL BI Interview Questions: SSIS – What is the difference between UNION ALL and MERGE</w:t>
      </w:r>
      <w:r>
        <w:t xml:space="preserve"> </w:t>
      </w:r>
      <w:r>
        <w:t>Transformations</w:t>
      </w:r>
      <w:r w:rsidR="000C0FE9">
        <w:t xml:space="preserve"> </w:t>
      </w:r>
      <w:hyperlink r:id="rId27" w:history="1">
        <w:r w:rsidR="000C0FE9">
          <w:rPr>
            <w:rStyle w:val="Hyperlink"/>
          </w:rPr>
          <w:t>https://app.colaberry.com/app/ipbc/videos?user=31221&amp;category=37</w:t>
        </w:r>
      </w:hyperlink>
    </w:p>
    <w:p w:rsidR="000C0FE9" w:rsidRDefault="000C0FE9" w:rsidP="000C0FE9">
      <w:pPr>
        <w:pStyle w:val="ListParagraph"/>
        <w:ind w:left="771"/>
      </w:pPr>
      <w:r>
        <w:rPr>
          <w:noProof/>
        </w:rPr>
        <w:drawing>
          <wp:inline distT="0" distB="0" distL="0" distR="0" wp14:anchorId="3767CB78" wp14:editId="65E4A6FD">
            <wp:extent cx="5943600" cy="1943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43100"/>
                    </a:xfrm>
                    <a:prstGeom prst="rect">
                      <a:avLst/>
                    </a:prstGeom>
                  </pic:spPr>
                </pic:pic>
              </a:graphicData>
            </a:graphic>
          </wp:inline>
        </w:drawing>
      </w:r>
    </w:p>
    <w:p w:rsidR="001B3DB5" w:rsidRDefault="001B3DB5">
      <w:r>
        <w:br w:type="page"/>
      </w:r>
    </w:p>
    <w:p w:rsidR="001B3DB5" w:rsidRDefault="001B3DB5" w:rsidP="001B3DB5">
      <w:r>
        <w:lastRenderedPageBreak/>
        <w:t>What to Submit:</w:t>
      </w:r>
    </w:p>
    <w:p w:rsidR="00655604" w:rsidRDefault="001B3DB5" w:rsidP="000C0FE9">
      <w:pPr>
        <w:pStyle w:val="ListParagraph"/>
        <w:numPr>
          <w:ilvl w:val="0"/>
          <w:numId w:val="2"/>
        </w:numPr>
      </w:pPr>
      <w:r>
        <w:t>Watch, Comment &amp;amp; take screenshots of your comments from 3 other videos on the same</w:t>
      </w:r>
      <w:r w:rsidR="00A35940">
        <w:t xml:space="preserve"> </w:t>
      </w:r>
      <w:r>
        <w:t>topic (per question). Comments must be 20+ characters. Leave comments based on</w:t>
      </w:r>
      <w:r w:rsidR="00A35940">
        <w:t xml:space="preserve"> </w:t>
      </w:r>
      <w:r>
        <w:t>presentation, delivery and/or technical details. Your critiques will help you be more</w:t>
      </w:r>
      <w:r w:rsidR="00A35940">
        <w:t xml:space="preserve"> </w:t>
      </w:r>
      <w:r>
        <w:t>conscious of your own vide</w:t>
      </w:r>
      <w:r w:rsidR="005B6B60">
        <w:t>1</w:t>
      </w:r>
      <w:r>
        <w:t>os. (3 comment screenshots per Video Question)</w:t>
      </w:r>
    </w:p>
    <w:p w:rsidR="000C0FE9" w:rsidRDefault="000C0FE9" w:rsidP="000C0FE9">
      <w:pPr>
        <w:pStyle w:val="ListParagraph"/>
        <w:numPr>
          <w:ilvl w:val="0"/>
          <w:numId w:val="1"/>
        </w:numPr>
      </w:pPr>
      <w:r>
        <w:t>What is MULTICAST, MERGE JOIN and CONDITIONAL SPLIT</w:t>
      </w:r>
    </w:p>
    <w:p w:rsidR="00A2489E" w:rsidRDefault="000C0FE9" w:rsidP="000C0FE9">
      <w:pPr>
        <w:pStyle w:val="ListParagraph"/>
        <w:rPr>
          <w:noProof/>
        </w:rPr>
      </w:pPr>
      <w:r>
        <w:rPr>
          <w:noProof/>
        </w:rPr>
        <w:drawing>
          <wp:inline distT="0" distB="0" distL="0" distR="0" wp14:anchorId="481FD2F2" wp14:editId="6474EC6A">
            <wp:extent cx="5943600" cy="1732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32280"/>
                    </a:xfrm>
                    <a:prstGeom prst="rect">
                      <a:avLst/>
                    </a:prstGeom>
                  </pic:spPr>
                </pic:pic>
              </a:graphicData>
            </a:graphic>
          </wp:inline>
        </w:drawing>
      </w:r>
      <w:r w:rsidRPr="000C0FE9">
        <w:rPr>
          <w:noProof/>
        </w:rPr>
        <w:t xml:space="preserve"> </w:t>
      </w:r>
      <w:r>
        <w:rPr>
          <w:noProof/>
        </w:rPr>
        <w:drawing>
          <wp:inline distT="0" distB="0" distL="0" distR="0" wp14:anchorId="564F3D44" wp14:editId="547DD278">
            <wp:extent cx="5943600" cy="1703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03705"/>
                    </a:xfrm>
                    <a:prstGeom prst="rect">
                      <a:avLst/>
                    </a:prstGeom>
                  </pic:spPr>
                </pic:pic>
              </a:graphicData>
            </a:graphic>
          </wp:inline>
        </w:drawing>
      </w:r>
      <w:r w:rsidRPr="000C0FE9">
        <w:rPr>
          <w:noProof/>
        </w:rPr>
        <w:t xml:space="preserve"> </w:t>
      </w:r>
    </w:p>
    <w:p w:rsidR="000C0FE9" w:rsidRDefault="000C0FE9" w:rsidP="000C0FE9">
      <w:pPr>
        <w:pStyle w:val="ListParagraph"/>
        <w:rPr>
          <w:noProof/>
        </w:rPr>
      </w:pPr>
      <w:r>
        <w:rPr>
          <w:noProof/>
        </w:rPr>
        <w:drawing>
          <wp:inline distT="0" distB="0" distL="0" distR="0" wp14:anchorId="60802F25" wp14:editId="09CEBEEC">
            <wp:extent cx="5943600" cy="19469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46910"/>
                    </a:xfrm>
                    <a:prstGeom prst="rect">
                      <a:avLst/>
                    </a:prstGeom>
                  </pic:spPr>
                </pic:pic>
              </a:graphicData>
            </a:graphic>
          </wp:inline>
        </w:drawing>
      </w:r>
    </w:p>
    <w:p w:rsidR="00A2489E" w:rsidRDefault="00A2489E" w:rsidP="000C0FE9">
      <w:pPr>
        <w:pStyle w:val="ListParagraph"/>
        <w:rPr>
          <w:noProof/>
        </w:rPr>
      </w:pPr>
    </w:p>
    <w:p w:rsidR="00A2489E" w:rsidRDefault="00A2489E">
      <w:r>
        <w:br w:type="page"/>
      </w:r>
    </w:p>
    <w:p w:rsidR="00A2489E" w:rsidRDefault="00A2489E" w:rsidP="00A2489E">
      <w:pPr>
        <w:pStyle w:val="ListParagraph"/>
        <w:numPr>
          <w:ilvl w:val="0"/>
          <w:numId w:val="1"/>
        </w:numPr>
        <w:rPr>
          <w:noProof/>
        </w:rPr>
      </w:pPr>
      <w:r>
        <w:lastRenderedPageBreak/>
        <w:t>What is the difference between UNION ALL and MERGE Transformations</w:t>
      </w:r>
    </w:p>
    <w:p w:rsidR="000C0FE9" w:rsidRDefault="000C0FE9" w:rsidP="000C0FE9">
      <w:pPr>
        <w:pStyle w:val="ListParagraph"/>
      </w:pPr>
      <w:r>
        <w:rPr>
          <w:noProof/>
        </w:rPr>
        <w:drawing>
          <wp:inline distT="0" distB="0" distL="0" distR="0" wp14:anchorId="76DE7DA5" wp14:editId="0FC05A88">
            <wp:extent cx="5943600" cy="1751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51330"/>
                    </a:xfrm>
                    <a:prstGeom prst="rect">
                      <a:avLst/>
                    </a:prstGeom>
                  </pic:spPr>
                </pic:pic>
              </a:graphicData>
            </a:graphic>
          </wp:inline>
        </w:drawing>
      </w:r>
      <w:r w:rsidRPr="000C0FE9">
        <w:rPr>
          <w:noProof/>
        </w:rPr>
        <w:t xml:space="preserve"> </w:t>
      </w:r>
      <w:r>
        <w:rPr>
          <w:noProof/>
        </w:rPr>
        <w:drawing>
          <wp:inline distT="0" distB="0" distL="0" distR="0" wp14:anchorId="6562FB0C" wp14:editId="70A96CB2">
            <wp:extent cx="5943600" cy="1772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72920"/>
                    </a:xfrm>
                    <a:prstGeom prst="rect">
                      <a:avLst/>
                    </a:prstGeom>
                  </pic:spPr>
                </pic:pic>
              </a:graphicData>
            </a:graphic>
          </wp:inline>
        </w:drawing>
      </w:r>
      <w:r w:rsidRPr="000C0FE9">
        <w:rPr>
          <w:noProof/>
        </w:rPr>
        <w:t xml:space="preserve"> </w:t>
      </w:r>
      <w:r>
        <w:rPr>
          <w:noProof/>
        </w:rPr>
        <w:drawing>
          <wp:inline distT="0" distB="0" distL="0" distR="0" wp14:anchorId="63139E77" wp14:editId="2D5B75C0">
            <wp:extent cx="5943600" cy="1912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12620"/>
                    </a:xfrm>
                    <a:prstGeom prst="rect">
                      <a:avLst/>
                    </a:prstGeom>
                  </pic:spPr>
                </pic:pic>
              </a:graphicData>
            </a:graphic>
          </wp:inline>
        </w:drawing>
      </w:r>
    </w:p>
    <w:p w:rsidR="005B6B60" w:rsidRDefault="005B6B60" w:rsidP="001B3DB5"/>
    <w:p w:rsidR="0091481A" w:rsidRPr="00655604" w:rsidRDefault="0091481A" w:rsidP="0091481A">
      <w:pPr>
        <w:rPr>
          <w:u w:val="single"/>
        </w:rPr>
      </w:pPr>
    </w:p>
    <w:p w:rsidR="0091481A" w:rsidRPr="00655604" w:rsidRDefault="0091481A" w:rsidP="0091481A">
      <w:pPr>
        <w:rPr>
          <w:u w:val="single"/>
        </w:rPr>
      </w:pPr>
    </w:p>
    <w:p w:rsidR="0091481A" w:rsidRPr="00655604" w:rsidRDefault="0091481A" w:rsidP="0091481A">
      <w:pPr>
        <w:rPr>
          <w:u w:val="single"/>
        </w:rPr>
      </w:pPr>
    </w:p>
    <w:p w:rsidR="0091481A" w:rsidRPr="00655604" w:rsidRDefault="0091481A" w:rsidP="001B3DB5">
      <w:pPr>
        <w:rPr>
          <w:u w:val="single"/>
        </w:rPr>
      </w:pPr>
    </w:p>
    <w:sectPr w:rsidR="0091481A" w:rsidRPr="00655604" w:rsidSect="00B67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97620"/>
    <w:multiLevelType w:val="hybridMultilevel"/>
    <w:tmpl w:val="1D1060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D06A8B"/>
    <w:multiLevelType w:val="hybridMultilevel"/>
    <w:tmpl w:val="435EE314"/>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2"/>
  </w:compat>
  <w:rsids>
    <w:rsidRoot w:val="006E7E7E"/>
    <w:rsid w:val="00034636"/>
    <w:rsid w:val="000C0FE9"/>
    <w:rsid w:val="001475CB"/>
    <w:rsid w:val="001732B8"/>
    <w:rsid w:val="001B3DB5"/>
    <w:rsid w:val="00262B55"/>
    <w:rsid w:val="00262F10"/>
    <w:rsid w:val="002777F0"/>
    <w:rsid w:val="002C40C0"/>
    <w:rsid w:val="002D2C63"/>
    <w:rsid w:val="00450536"/>
    <w:rsid w:val="00461833"/>
    <w:rsid w:val="004816B0"/>
    <w:rsid w:val="005B3FCD"/>
    <w:rsid w:val="005B6B60"/>
    <w:rsid w:val="00655604"/>
    <w:rsid w:val="00682C98"/>
    <w:rsid w:val="006A1129"/>
    <w:rsid w:val="006E7E7E"/>
    <w:rsid w:val="0091481A"/>
    <w:rsid w:val="009673AA"/>
    <w:rsid w:val="00A2489E"/>
    <w:rsid w:val="00A35940"/>
    <w:rsid w:val="00B35BC3"/>
    <w:rsid w:val="00B64D39"/>
    <w:rsid w:val="00B67AC7"/>
    <w:rsid w:val="00BF2D0E"/>
    <w:rsid w:val="00D14EBE"/>
    <w:rsid w:val="00EC7C5C"/>
    <w:rsid w:val="00F55B6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E5DE0"/>
  <w15:chartTrackingRefBased/>
  <w15:docId w15:val="{D81816D8-C22C-40D6-8B02-CAE07A4C2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A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DB5"/>
    <w:pPr>
      <w:ind w:left="720"/>
      <w:contextualSpacing/>
    </w:pPr>
  </w:style>
  <w:style w:type="paragraph" w:styleId="NormalWeb">
    <w:name w:val="Normal (Web)"/>
    <w:basedOn w:val="Normal"/>
    <w:uiPriority w:val="99"/>
    <w:unhideWhenUsed/>
    <w:rsid w:val="00262F1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C0FE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498042">
      <w:bodyDiv w:val="1"/>
      <w:marLeft w:val="0"/>
      <w:marRight w:val="0"/>
      <w:marTop w:val="0"/>
      <w:marBottom w:val="0"/>
      <w:divBdr>
        <w:top w:val="none" w:sz="0" w:space="0" w:color="auto"/>
        <w:left w:val="none" w:sz="0" w:space="0" w:color="auto"/>
        <w:bottom w:val="none" w:sz="0" w:space="0" w:color="auto"/>
        <w:right w:val="none" w:sz="0" w:space="0" w:color="auto"/>
      </w:divBdr>
    </w:div>
    <w:div w:id="597566735">
      <w:bodyDiv w:val="1"/>
      <w:marLeft w:val="0"/>
      <w:marRight w:val="0"/>
      <w:marTop w:val="0"/>
      <w:marBottom w:val="0"/>
      <w:divBdr>
        <w:top w:val="none" w:sz="0" w:space="0" w:color="auto"/>
        <w:left w:val="none" w:sz="0" w:space="0" w:color="auto"/>
        <w:bottom w:val="none" w:sz="0" w:space="0" w:color="auto"/>
        <w:right w:val="none" w:sz="0" w:space="0" w:color="auto"/>
      </w:divBdr>
    </w:div>
    <w:div w:id="619914881">
      <w:bodyDiv w:val="1"/>
      <w:marLeft w:val="0"/>
      <w:marRight w:val="0"/>
      <w:marTop w:val="0"/>
      <w:marBottom w:val="0"/>
      <w:divBdr>
        <w:top w:val="none" w:sz="0" w:space="0" w:color="auto"/>
        <w:left w:val="none" w:sz="0" w:space="0" w:color="auto"/>
        <w:bottom w:val="none" w:sz="0" w:space="0" w:color="auto"/>
        <w:right w:val="none" w:sz="0" w:space="0" w:color="auto"/>
      </w:divBdr>
    </w:div>
    <w:div w:id="732392480">
      <w:bodyDiv w:val="1"/>
      <w:marLeft w:val="0"/>
      <w:marRight w:val="0"/>
      <w:marTop w:val="0"/>
      <w:marBottom w:val="0"/>
      <w:divBdr>
        <w:top w:val="none" w:sz="0" w:space="0" w:color="auto"/>
        <w:left w:val="none" w:sz="0" w:space="0" w:color="auto"/>
        <w:bottom w:val="none" w:sz="0" w:space="0" w:color="auto"/>
        <w:right w:val="none" w:sz="0" w:space="0" w:color="auto"/>
      </w:divBdr>
    </w:div>
    <w:div w:id="951739697">
      <w:bodyDiv w:val="1"/>
      <w:marLeft w:val="0"/>
      <w:marRight w:val="0"/>
      <w:marTop w:val="0"/>
      <w:marBottom w:val="0"/>
      <w:divBdr>
        <w:top w:val="none" w:sz="0" w:space="0" w:color="auto"/>
        <w:left w:val="none" w:sz="0" w:space="0" w:color="auto"/>
        <w:bottom w:val="none" w:sz="0" w:space="0" w:color="auto"/>
        <w:right w:val="none" w:sz="0" w:space="0" w:color="auto"/>
      </w:divBdr>
    </w:div>
    <w:div w:id="1412584440">
      <w:bodyDiv w:val="1"/>
      <w:marLeft w:val="0"/>
      <w:marRight w:val="0"/>
      <w:marTop w:val="0"/>
      <w:marBottom w:val="0"/>
      <w:divBdr>
        <w:top w:val="none" w:sz="0" w:space="0" w:color="auto"/>
        <w:left w:val="none" w:sz="0" w:space="0" w:color="auto"/>
        <w:bottom w:val="none" w:sz="0" w:space="0" w:color="auto"/>
        <w:right w:val="none" w:sz="0" w:space="0" w:color="auto"/>
      </w:divBdr>
    </w:div>
    <w:div w:id="1584534966">
      <w:bodyDiv w:val="1"/>
      <w:marLeft w:val="0"/>
      <w:marRight w:val="0"/>
      <w:marTop w:val="0"/>
      <w:marBottom w:val="0"/>
      <w:divBdr>
        <w:top w:val="none" w:sz="0" w:space="0" w:color="auto"/>
        <w:left w:val="none" w:sz="0" w:space="0" w:color="auto"/>
        <w:bottom w:val="none" w:sz="0" w:space="0" w:color="auto"/>
        <w:right w:val="none" w:sz="0" w:space="0" w:color="auto"/>
      </w:divBdr>
    </w:div>
    <w:div w:id="1728072403">
      <w:bodyDiv w:val="1"/>
      <w:marLeft w:val="0"/>
      <w:marRight w:val="0"/>
      <w:marTop w:val="0"/>
      <w:marBottom w:val="0"/>
      <w:divBdr>
        <w:top w:val="none" w:sz="0" w:space="0" w:color="auto"/>
        <w:left w:val="none" w:sz="0" w:space="0" w:color="auto"/>
        <w:bottom w:val="none" w:sz="0" w:space="0" w:color="auto"/>
        <w:right w:val="none" w:sz="0" w:space="0" w:color="auto"/>
      </w:divBdr>
    </w:div>
    <w:div w:id="1771193707">
      <w:bodyDiv w:val="1"/>
      <w:marLeft w:val="0"/>
      <w:marRight w:val="0"/>
      <w:marTop w:val="0"/>
      <w:marBottom w:val="0"/>
      <w:divBdr>
        <w:top w:val="none" w:sz="0" w:space="0" w:color="auto"/>
        <w:left w:val="none" w:sz="0" w:space="0" w:color="auto"/>
        <w:bottom w:val="none" w:sz="0" w:space="0" w:color="auto"/>
        <w:right w:val="none" w:sz="0" w:space="0" w:color="auto"/>
      </w:divBdr>
    </w:div>
    <w:div w:id="1797479797">
      <w:bodyDiv w:val="1"/>
      <w:marLeft w:val="0"/>
      <w:marRight w:val="0"/>
      <w:marTop w:val="0"/>
      <w:marBottom w:val="0"/>
      <w:divBdr>
        <w:top w:val="none" w:sz="0" w:space="0" w:color="auto"/>
        <w:left w:val="none" w:sz="0" w:space="0" w:color="auto"/>
        <w:bottom w:val="none" w:sz="0" w:space="0" w:color="auto"/>
        <w:right w:val="none" w:sz="0" w:space="0" w:color="auto"/>
      </w:divBdr>
    </w:div>
    <w:div w:id="1963919716">
      <w:bodyDiv w:val="1"/>
      <w:marLeft w:val="0"/>
      <w:marRight w:val="0"/>
      <w:marTop w:val="0"/>
      <w:marBottom w:val="0"/>
      <w:divBdr>
        <w:top w:val="none" w:sz="0" w:space="0" w:color="auto"/>
        <w:left w:val="none" w:sz="0" w:space="0" w:color="auto"/>
        <w:bottom w:val="none" w:sz="0" w:space="0" w:color="auto"/>
        <w:right w:val="none" w:sz="0" w:space="0" w:color="auto"/>
      </w:divBdr>
    </w:div>
    <w:div w:id="1969896224">
      <w:bodyDiv w:val="1"/>
      <w:marLeft w:val="0"/>
      <w:marRight w:val="0"/>
      <w:marTop w:val="0"/>
      <w:marBottom w:val="0"/>
      <w:divBdr>
        <w:top w:val="none" w:sz="0" w:space="0" w:color="auto"/>
        <w:left w:val="none" w:sz="0" w:space="0" w:color="auto"/>
        <w:bottom w:val="none" w:sz="0" w:space="0" w:color="auto"/>
        <w:right w:val="none" w:sz="0" w:space="0" w:color="auto"/>
      </w:divBdr>
    </w:div>
    <w:div w:id="2136949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app.colaberry.com/app/ipbc/videos?user=31221&amp;category=37" TargetMode="External"/><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app.colaberry.com/app/ipbc/videos?user=31221&amp;category=37" TargetMode="External"/><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1977</TotalTime>
  <Pages>13</Pages>
  <Words>770</Words>
  <Characters>4393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dc:creator>
  <cp:keywords/>
  <dc:description/>
  <cp:lastModifiedBy>Ashok</cp:lastModifiedBy>
  <cp:revision>22</cp:revision>
  <dcterms:created xsi:type="dcterms:W3CDTF">2019-07-26T22:39:00Z</dcterms:created>
  <dcterms:modified xsi:type="dcterms:W3CDTF">2019-07-29T00:01:00Z</dcterms:modified>
</cp:coreProperties>
</file>